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11F" w:rsidRPr="006B3B96" w:rsidRDefault="0062511F" w:rsidP="0062511F">
      <w:pPr>
        <w:pStyle w:val="Style2"/>
        <w:spacing w:after="0"/>
        <w:rPr>
          <w:color w:val="000000" w:themeColor="text1"/>
        </w:rPr>
      </w:pPr>
      <w:r w:rsidRPr="006B3B96">
        <w:rPr>
          <w:color w:val="000000" w:themeColor="text1"/>
        </w:rPr>
        <w:t>ПРОФЕССИОНАЛЬНЫЙ СТАНДАРТ</w:t>
      </w:r>
    </w:p>
    <w:p w:rsidR="00A4004D" w:rsidRDefault="00A4004D" w:rsidP="00A4004D">
      <w:pPr>
        <w:suppressAutoHyphens/>
        <w:spacing w:after="0" w:line="240" w:lineRule="auto"/>
        <w:jc w:val="center"/>
        <w:rPr>
          <w:rFonts w:cs="Times New Roman"/>
          <w:b/>
          <w:color w:val="000000" w:themeColor="text1"/>
          <w:sz w:val="28"/>
          <w:szCs w:val="28"/>
        </w:rPr>
      </w:pPr>
      <w:r w:rsidRPr="006B3B96">
        <w:rPr>
          <w:rFonts w:cs="Times New Roman"/>
          <w:b/>
          <w:color w:val="000000" w:themeColor="text1"/>
          <w:sz w:val="28"/>
          <w:szCs w:val="28"/>
        </w:rPr>
        <w:t>Правильщик проката и труб</w:t>
      </w:r>
    </w:p>
    <w:p w:rsidR="00A4004D" w:rsidRPr="005C5EFD" w:rsidRDefault="00A4004D" w:rsidP="00A4004D">
      <w:pPr>
        <w:suppressAutoHyphens/>
        <w:spacing w:after="0" w:line="240" w:lineRule="auto"/>
        <w:jc w:val="center"/>
        <w:rPr>
          <w:rFonts w:cs="Times New Roman"/>
          <w:b/>
          <w:i/>
          <w:sz w:val="28"/>
          <w:szCs w:val="28"/>
        </w:rPr>
      </w:pPr>
    </w:p>
    <w:p w:rsidR="0062511F" w:rsidRPr="006B3B96" w:rsidRDefault="0062511F" w:rsidP="00A4004D">
      <w:pPr>
        <w:suppressAutoHyphens/>
        <w:spacing w:after="0" w:line="240" w:lineRule="auto"/>
        <w:jc w:val="center"/>
        <w:rPr>
          <w:rFonts w:cs="Times New Roman"/>
          <w:color w:val="000000" w:themeColor="text1"/>
          <w:sz w:val="28"/>
          <w:szCs w:val="28"/>
        </w:rPr>
      </w:pPr>
    </w:p>
    <w:p w:rsidR="00A4004D" w:rsidRDefault="00A4004D" w:rsidP="00A4004D">
      <w:pPr>
        <w:pStyle w:val="Level1"/>
        <w:outlineLvl w:val="0"/>
        <w:rPr>
          <w:color w:val="000000" w:themeColor="text1"/>
          <w:lang w:val="ru-RU"/>
        </w:rPr>
      </w:pPr>
      <w:bookmarkStart w:id="0" w:name="_Toc453147844"/>
      <w:bookmarkStart w:id="1" w:name="_Toc453148051"/>
      <w:r w:rsidRPr="006B3B96">
        <w:rPr>
          <w:color w:val="000000" w:themeColor="text1"/>
          <w:lang w:val="ru-RU"/>
        </w:rPr>
        <w:t>I. Общие сведения</w:t>
      </w:r>
      <w:bookmarkEnd w:id="0"/>
      <w:bookmarkEnd w:id="1"/>
    </w:p>
    <w:p w:rsidR="005C5EFD" w:rsidRPr="006B3B96" w:rsidRDefault="005C5EFD" w:rsidP="00A4004D">
      <w:pPr>
        <w:pStyle w:val="Level1"/>
        <w:outlineLvl w:val="0"/>
        <w:rPr>
          <w:color w:val="000000" w:themeColor="text1"/>
          <w:lang w:val="ru-RU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7482"/>
        <w:gridCol w:w="557"/>
        <w:gridCol w:w="1311"/>
      </w:tblGrid>
      <w:tr w:rsidR="00A4004D" w:rsidRPr="006B3B96" w:rsidTr="00FB72F2">
        <w:trPr>
          <w:trHeight w:val="304"/>
          <w:jc w:val="center"/>
        </w:trPr>
        <w:tc>
          <w:tcPr>
            <w:tcW w:w="4001" w:type="pct"/>
            <w:tcBorders>
              <w:bottom w:val="single" w:sz="4" w:space="0" w:color="auto"/>
            </w:tcBorders>
          </w:tcPr>
          <w:p w:rsidR="00A4004D" w:rsidRPr="003332E3" w:rsidRDefault="00A4004D" w:rsidP="00FB72F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332E3">
              <w:rPr>
                <w:rFonts w:cs="Times New Roman"/>
                <w:szCs w:val="24"/>
              </w:rPr>
              <w:t xml:space="preserve">Правка проката и труб </w:t>
            </w:r>
          </w:p>
        </w:tc>
        <w:tc>
          <w:tcPr>
            <w:tcW w:w="298" w:type="pct"/>
            <w:tcBorders>
              <w:right w:val="single" w:sz="4" w:space="0" w:color="808080"/>
            </w:tcBorders>
          </w:tcPr>
          <w:p w:rsidR="00A4004D" w:rsidRPr="003332E3" w:rsidRDefault="00A4004D" w:rsidP="00FB72F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4004D" w:rsidRPr="006B3B96" w:rsidRDefault="00A4004D" w:rsidP="00FB72F2">
            <w:pPr>
              <w:suppressAutoHyphens/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A4004D" w:rsidRPr="006B3B96" w:rsidTr="00FB72F2">
        <w:trPr>
          <w:trHeight w:val="197"/>
          <w:jc w:val="center"/>
        </w:trPr>
        <w:tc>
          <w:tcPr>
            <w:tcW w:w="4299" w:type="pct"/>
            <w:gridSpan w:val="2"/>
          </w:tcPr>
          <w:p w:rsidR="00A4004D" w:rsidRPr="003332E3" w:rsidRDefault="00A4004D" w:rsidP="00FB72F2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332E3">
              <w:rPr>
                <w:rFonts w:cs="Times New Roman"/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/>
            </w:tcBorders>
          </w:tcPr>
          <w:p w:rsidR="00A4004D" w:rsidRPr="006B3B96" w:rsidRDefault="00A4004D" w:rsidP="00FB72F2">
            <w:pPr>
              <w:suppressAutoHyphens/>
              <w:spacing w:after="0"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6B3B96">
              <w:rPr>
                <w:rFonts w:cs="Times New Roman"/>
                <w:color w:val="000000" w:themeColor="text1"/>
                <w:sz w:val="20"/>
                <w:szCs w:val="20"/>
              </w:rPr>
              <w:t>Код</w:t>
            </w:r>
          </w:p>
        </w:tc>
      </w:tr>
    </w:tbl>
    <w:p w:rsidR="00A4004D" w:rsidRPr="00C54688" w:rsidRDefault="00A4004D" w:rsidP="00A4004D">
      <w:pPr>
        <w:suppressAutoHyphens/>
        <w:spacing w:after="0" w:line="240" w:lineRule="auto"/>
        <w:rPr>
          <w:rFonts w:cs="Times New Roman"/>
          <w:szCs w:val="24"/>
        </w:rPr>
      </w:pPr>
    </w:p>
    <w:p w:rsidR="00A4004D" w:rsidRPr="00C54688" w:rsidRDefault="00A4004D" w:rsidP="00A4004D">
      <w:pPr>
        <w:suppressAutoHyphens/>
        <w:spacing w:after="0" w:line="240" w:lineRule="auto"/>
        <w:rPr>
          <w:rFonts w:cs="Times New Roman"/>
          <w:szCs w:val="24"/>
        </w:rPr>
      </w:pPr>
      <w:r w:rsidRPr="00C54688">
        <w:rPr>
          <w:rFonts w:cs="Times New Roman"/>
          <w:szCs w:val="24"/>
        </w:rPr>
        <w:t>Краткое описание вида профессиональной деятельности</w:t>
      </w:r>
    </w:p>
    <w:p w:rsidR="00A4004D" w:rsidRPr="00C54688" w:rsidRDefault="00A4004D" w:rsidP="00A4004D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0A0" w:firstRow="1" w:lastRow="0" w:firstColumn="1" w:lastColumn="0" w:noHBand="0" w:noVBand="0"/>
      </w:tblPr>
      <w:tblGrid>
        <w:gridCol w:w="9345"/>
      </w:tblGrid>
      <w:tr w:rsidR="00295396" w:rsidRPr="00C54688" w:rsidTr="00FB72F2">
        <w:trPr>
          <w:jc w:val="center"/>
        </w:trPr>
        <w:tc>
          <w:tcPr>
            <w:tcW w:w="5000" w:type="pct"/>
          </w:tcPr>
          <w:p w:rsidR="00A4004D" w:rsidRPr="00C54688" w:rsidRDefault="00A4004D" w:rsidP="00FB72F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54688">
              <w:rPr>
                <w:rFonts w:cs="Times New Roman"/>
                <w:szCs w:val="24"/>
              </w:rPr>
              <w:t xml:space="preserve">Получение проката и труб требуемых параметров </w:t>
            </w:r>
          </w:p>
        </w:tc>
      </w:tr>
    </w:tbl>
    <w:p w:rsidR="00A4004D" w:rsidRPr="00C54688" w:rsidRDefault="00A4004D" w:rsidP="00A4004D">
      <w:pPr>
        <w:suppressAutoHyphens/>
        <w:spacing w:after="0" w:line="240" w:lineRule="auto"/>
        <w:rPr>
          <w:rFonts w:cs="Times New Roman"/>
          <w:szCs w:val="24"/>
        </w:rPr>
      </w:pPr>
    </w:p>
    <w:p w:rsidR="00A4004D" w:rsidRPr="00C54688" w:rsidRDefault="00A4004D" w:rsidP="00A4004D">
      <w:pPr>
        <w:suppressAutoHyphens/>
        <w:spacing w:after="0" w:line="240" w:lineRule="auto"/>
        <w:rPr>
          <w:rFonts w:cs="Times New Roman"/>
          <w:szCs w:val="24"/>
        </w:rPr>
      </w:pPr>
      <w:r w:rsidRPr="00C54688">
        <w:rPr>
          <w:rFonts w:cs="Times New Roman"/>
          <w:szCs w:val="24"/>
        </w:rPr>
        <w:t>Группа занятий:</w:t>
      </w:r>
    </w:p>
    <w:p w:rsidR="00A4004D" w:rsidRPr="00C54688" w:rsidRDefault="00A4004D" w:rsidP="00A4004D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51"/>
        <w:gridCol w:w="3172"/>
        <w:gridCol w:w="1131"/>
        <w:gridCol w:w="3691"/>
      </w:tblGrid>
      <w:tr w:rsidR="00C54688" w:rsidRPr="00C54688" w:rsidTr="00FB72F2">
        <w:trPr>
          <w:jc w:val="center"/>
        </w:trPr>
        <w:tc>
          <w:tcPr>
            <w:tcW w:w="7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4004D" w:rsidRPr="00C54688" w:rsidRDefault="00A4004D" w:rsidP="00FB72F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54688">
              <w:rPr>
                <w:rFonts w:cs="Times New Roman"/>
                <w:szCs w:val="24"/>
              </w:rPr>
              <w:t>8121</w:t>
            </w:r>
          </w:p>
        </w:tc>
        <w:tc>
          <w:tcPr>
            <w:tcW w:w="16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4004D" w:rsidRPr="00C54688" w:rsidRDefault="00A4004D" w:rsidP="00FB72F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54688">
              <w:rPr>
                <w:rFonts w:cs="Times New Roman"/>
                <w:szCs w:val="24"/>
              </w:rPr>
              <w:t xml:space="preserve">Операторы металлоплавильных установок </w:t>
            </w:r>
          </w:p>
        </w:tc>
        <w:tc>
          <w:tcPr>
            <w:tcW w:w="60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4004D" w:rsidRPr="00C54688" w:rsidRDefault="00A4004D" w:rsidP="00FB72F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54688">
              <w:rPr>
                <w:rFonts w:cs="Times New Roman"/>
                <w:szCs w:val="24"/>
              </w:rPr>
              <w:t>-</w:t>
            </w:r>
          </w:p>
        </w:tc>
        <w:tc>
          <w:tcPr>
            <w:tcW w:w="19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4004D" w:rsidRPr="00C54688" w:rsidRDefault="00A4004D" w:rsidP="00FB72F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54688">
              <w:rPr>
                <w:rFonts w:cs="Times New Roman"/>
                <w:szCs w:val="24"/>
              </w:rPr>
              <w:t>-</w:t>
            </w:r>
          </w:p>
        </w:tc>
      </w:tr>
      <w:tr w:rsidR="00C54688" w:rsidRPr="00C54688" w:rsidTr="00FB72F2">
        <w:trPr>
          <w:jc w:val="center"/>
        </w:trPr>
        <w:tc>
          <w:tcPr>
            <w:tcW w:w="723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A4004D" w:rsidRPr="00C54688" w:rsidRDefault="00A4004D" w:rsidP="00FB72F2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54688">
              <w:rPr>
                <w:rFonts w:cs="Times New Roman"/>
                <w:sz w:val="20"/>
                <w:szCs w:val="20"/>
              </w:rPr>
              <w:t>(код ОКЗ</w:t>
            </w:r>
            <w:r w:rsidRPr="00C54688">
              <w:rPr>
                <w:rStyle w:val="a5"/>
                <w:rFonts w:cs="Times New Roman"/>
                <w:sz w:val="20"/>
                <w:szCs w:val="20"/>
              </w:rPr>
              <w:endnoteReference w:id="1"/>
            </w:r>
            <w:r w:rsidRPr="00C54688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697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A4004D" w:rsidRPr="00C54688" w:rsidRDefault="00A4004D" w:rsidP="00FB72F2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54688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  <w:tc>
          <w:tcPr>
            <w:tcW w:w="60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A4004D" w:rsidRPr="00C54688" w:rsidRDefault="00A4004D" w:rsidP="00FB72F2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54688">
              <w:rPr>
                <w:rFonts w:cs="Times New Roman"/>
                <w:sz w:val="20"/>
                <w:szCs w:val="20"/>
              </w:rPr>
              <w:t>(код ОКЗ)</w:t>
            </w:r>
          </w:p>
        </w:tc>
        <w:tc>
          <w:tcPr>
            <w:tcW w:w="197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A4004D" w:rsidRPr="00C54688" w:rsidRDefault="00A4004D" w:rsidP="00FB72F2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54688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</w:tr>
    </w:tbl>
    <w:p w:rsidR="00A4004D" w:rsidRPr="00C54688" w:rsidRDefault="00A4004D" w:rsidP="00A4004D">
      <w:pPr>
        <w:suppressAutoHyphens/>
        <w:spacing w:after="0" w:line="240" w:lineRule="auto"/>
        <w:rPr>
          <w:rFonts w:cs="Times New Roman"/>
          <w:szCs w:val="24"/>
        </w:rPr>
      </w:pPr>
    </w:p>
    <w:p w:rsidR="00A4004D" w:rsidRPr="00C54688" w:rsidRDefault="00A4004D" w:rsidP="00A4004D">
      <w:pPr>
        <w:suppressAutoHyphens/>
        <w:rPr>
          <w:rFonts w:cs="Times New Roman"/>
          <w:szCs w:val="24"/>
        </w:rPr>
      </w:pPr>
      <w:r w:rsidRPr="00C54688">
        <w:rPr>
          <w:rFonts w:cs="Times New Roman"/>
          <w:szCs w:val="24"/>
        </w:rPr>
        <w:t>Отнесение к области профессиональной деятельности</w:t>
      </w: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5"/>
        <w:gridCol w:w="8050"/>
      </w:tblGrid>
      <w:tr w:rsidR="00C54688" w:rsidRPr="00C54688" w:rsidTr="00FB72F2">
        <w:tc>
          <w:tcPr>
            <w:tcW w:w="69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4004D" w:rsidRPr="00C54688" w:rsidRDefault="00A4004D" w:rsidP="00FB72F2">
            <w:pPr>
              <w:suppressAutoHyphens/>
              <w:rPr>
                <w:rFonts w:cs="Times New Roman"/>
                <w:szCs w:val="24"/>
              </w:rPr>
            </w:pPr>
            <w:r w:rsidRPr="00C54688">
              <w:rPr>
                <w:rFonts w:cs="Times New Roman"/>
                <w:szCs w:val="24"/>
              </w:rPr>
              <w:t>27</w:t>
            </w:r>
          </w:p>
        </w:tc>
        <w:tc>
          <w:tcPr>
            <w:tcW w:w="430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4004D" w:rsidRPr="00C54688" w:rsidRDefault="00A4004D" w:rsidP="00FB72F2">
            <w:pPr>
              <w:pStyle w:val="aa"/>
            </w:pPr>
            <w:r w:rsidRPr="00C54688">
              <w:rPr>
                <w:kern w:val="2"/>
                <w:lang w:eastAsia="en-US"/>
                <w14:ligatures w14:val="standardContextual"/>
              </w:rPr>
              <w:t>Металлургическое производство</w:t>
            </w:r>
          </w:p>
        </w:tc>
      </w:tr>
      <w:tr w:rsidR="00C54688" w:rsidRPr="00C54688" w:rsidTr="00FB72F2">
        <w:tc>
          <w:tcPr>
            <w:tcW w:w="693" w:type="pct"/>
            <w:tcBorders>
              <w:top w:val="single" w:sz="4" w:space="0" w:color="808080" w:themeColor="background1" w:themeShade="80"/>
            </w:tcBorders>
          </w:tcPr>
          <w:p w:rsidR="00A4004D" w:rsidRPr="00C54688" w:rsidRDefault="00A4004D" w:rsidP="00FB72F2">
            <w:pPr>
              <w:suppressAutoHyphens/>
              <w:jc w:val="center"/>
              <w:rPr>
                <w:rFonts w:cs="Times New Roman"/>
                <w:sz w:val="20"/>
              </w:rPr>
            </w:pPr>
            <w:r w:rsidRPr="00C54688">
              <w:rPr>
                <w:rFonts w:cs="Times New Roman"/>
                <w:sz w:val="20"/>
              </w:rPr>
              <w:t>(код ОПД</w:t>
            </w:r>
            <w:r w:rsidRPr="00C54688">
              <w:rPr>
                <w:rStyle w:val="a5"/>
                <w:sz w:val="20"/>
              </w:rPr>
              <w:endnoteReference w:id="2"/>
            </w:r>
            <w:r w:rsidRPr="00C54688">
              <w:rPr>
                <w:rFonts w:cs="Times New Roman"/>
                <w:sz w:val="20"/>
              </w:rPr>
              <w:t>)</w:t>
            </w:r>
          </w:p>
        </w:tc>
        <w:tc>
          <w:tcPr>
            <w:tcW w:w="4307" w:type="pct"/>
            <w:tcBorders>
              <w:top w:val="single" w:sz="4" w:space="0" w:color="808080" w:themeColor="background1" w:themeShade="80"/>
            </w:tcBorders>
          </w:tcPr>
          <w:p w:rsidR="00A4004D" w:rsidRPr="00C54688" w:rsidRDefault="00A4004D" w:rsidP="00FB72F2">
            <w:pPr>
              <w:suppressAutoHyphens/>
              <w:jc w:val="center"/>
              <w:rPr>
                <w:rFonts w:cs="Times New Roman"/>
                <w:sz w:val="20"/>
              </w:rPr>
            </w:pPr>
            <w:r w:rsidRPr="00C54688">
              <w:rPr>
                <w:rFonts w:cs="Times New Roman"/>
                <w:sz w:val="20"/>
              </w:rPr>
              <w:t>(наименование области профессиональной деятельности)</w:t>
            </w:r>
          </w:p>
        </w:tc>
      </w:tr>
    </w:tbl>
    <w:p w:rsidR="00A4004D" w:rsidRPr="00846D9F" w:rsidRDefault="00A4004D" w:rsidP="00A4004D">
      <w:pPr>
        <w:suppressAutoHyphens/>
        <w:rPr>
          <w:rFonts w:cs="Times New Roman"/>
          <w:szCs w:val="24"/>
        </w:rPr>
      </w:pPr>
      <w:r w:rsidRPr="00846D9F">
        <w:rPr>
          <w:rFonts w:cs="Times New Roman"/>
          <w:szCs w:val="24"/>
        </w:rPr>
        <w:t>Отнесение к видам экономической деятельности</w:t>
      </w: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51"/>
        <w:gridCol w:w="8003"/>
      </w:tblGrid>
      <w:tr w:rsidR="00A4004D" w:rsidRPr="006B3B96" w:rsidTr="00E73421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4004D" w:rsidRPr="006B3B96" w:rsidRDefault="00A4004D" w:rsidP="00FB72F2">
            <w:pPr>
              <w:suppressAutoHyphens/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6B3B96">
              <w:rPr>
                <w:rFonts w:cs="Times New Roman"/>
                <w:color w:val="000000" w:themeColor="text1"/>
                <w:szCs w:val="24"/>
              </w:rPr>
              <w:t>24.10.1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4004D" w:rsidRPr="006B3B96" w:rsidRDefault="00A4004D" w:rsidP="00FB72F2">
            <w:pPr>
              <w:pStyle w:val="ConsPlusNonformat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B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Производство основных продуктов из железа и стали</w:t>
            </w:r>
          </w:p>
        </w:tc>
      </w:tr>
      <w:tr w:rsidR="00A4004D" w:rsidRPr="006B3B96" w:rsidTr="00E73421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4004D" w:rsidRPr="006B3B96" w:rsidRDefault="00A4004D" w:rsidP="00FB72F2">
            <w:pPr>
              <w:pStyle w:val="ConsPlusNonformat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B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24.20.1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4004D" w:rsidRPr="006B3B96" w:rsidRDefault="00A4004D" w:rsidP="00FB72F2">
            <w:pPr>
              <w:pStyle w:val="ConsPlusNonformat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B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Производство бесшовных труб, пустотелых и сплошных профилей</w:t>
            </w:r>
          </w:p>
        </w:tc>
      </w:tr>
      <w:tr w:rsidR="00A4004D" w:rsidRPr="006B3B96" w:rsidTr="00E73421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4004D" w:rsidRPr="006B3B96" w:rsidRDefault="00A4004D" w:rsidP="00FB72F2">
            <w:pPr>
              <w:pStyle w:val="ConsPlusNonformat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B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24.20.2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4004D" w:rsidRPr="006B3B96" w:rsidRDefault="00A4004D" w:rsidP="00FB72F2">
            <w:pPr>
              <w:pStyle w:val="ConsPlusNonformat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B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Производство сварных труб</w:t>
            </w:r>
          </w:p>
        </w:tc>
      </w:tr>
      <w:tr w:rsidR="00A4004D" w:rsidRPr="006B3B96" w:rsidTr="00E73421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4004D" w:rsidRPr="006B3B96" w:rsidRDefault="00A4004D" w:rsidP="00FB72F2">
            <w:pPr>
              <w:suppressAutoHyphens/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6B3B96">
              <w:rPr>
                <w:rFonts w:cs="Times New Roman"/>
                <w:color w:val="000000" w:themeColor="text1"/>
                <w:szCs w:val="24"/>
              </w:rPr>
              <w:t>24.31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4004D" w:rsidRPr="006B3B96" w:rsidRDefault="00A4004D" w:rsidP="00FB72F2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B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Производство стальных прутков и сплошных профилей методом холодного волочения</w:t>
            </w:r>
          </w:p>
        </w:tc>
      </w:tr>
      <w:tr w:rsidR="00A4004D" w:rsidRPr="006B3B96" w:rsidTr="00E73421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4004D" w:rsidRPr="006B3B96" w:rsidRDefault="00A4004D" w:rsidP="00FB72F2">
            <w:pPr>
              <w:suppressAutoHyphens/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6B3B96">
              <w:rPr>
                <w:rFonts w:cs="Times New Roman"/>
                <w:color w:val="000000" w:themeColor="text1"/>
                <w:szCs w:val="24"/>
              </w:rPr>
              <w:t>24.42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4004D" w:rsidRPr="006B3B96" w:rsidRDefault="00A4004D" w:rsidP="00FB72F2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B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Производство алюминия</w:t>
            </w:r>
          </w:p>
        </w:tc>
      </w:tr>
      <w:tr w:rsidR="003A44C9" w:rsidRPr="006B3B96" w:rsidTr="00E73421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A44C9" w:rsidRPr="006B3B96" w:rsidRDefault="003A44C9" w:rsidP="00FB72F2">
            <w:pPr>
              <w:suppressAutoHyphens/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3A44C9">
              <w:rPr>
                <w:rFonts w:cs="Times New Roman"/>
                <w:color w:val="000000" w:themeColor="text1"/>
                <w:szCs w:val="24"/>
              </w:rPr>
              <w:t>24.43</w:t>
            </w:r>
            <w:r>
              <w:rPr>
                <w:rFonts w:cs="Times New Roman"/>
                <w:color w:val="000000" w:themeColor="text1"/>
                <w:szCs w:val="24"/>
              </w:rPr>
              <w:t>.1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A44C9" w:rsidRPr="006B3B96" w:rsidRDefault="003A44C9" w:rsidP="00FB72F2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44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Производство свинца</w:t>
            </w:r>
          </w:p>
        </w:tc>
      </w:tr>
      <w:tr w:rsidR="00A4004D" w:rsidRPr="006B3B96" w:rsidTr="00E73421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4004D" w:rsidRPr="006B3B96" w:rsidRDefault="00A4004D" w:rsidP="00FB72F2">
            <w:pPr>
              <w:suppressAutoHyphens/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6B3B96">
              <w:rPr>
                <w:rFonts w:cs="Times New Roman"/>
                <w:color w:val="000000" w:themeColor="text1"/>
                <w:szCs w:val="24"/>
              </w:rPr>
              <w:t>24.44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4004D" w:rsidRPr="006B3B96" w:rsidRDefault="00A4004D" w:rsidP="00FB72F2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B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Производство меди</w:t>
            </w:r>
          </w:p>
        </w:tc>
      </w:tr>
      <w:tr w:rsidR="00A4004D" w:rsidRPr="006B3B96" w:rsidTr="00E73421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4004D" w:rsidRPr="006B3B96" w:rsidRDefault="00A4004D" w:rsidP="00FB72F2">
            <w:pPr>
              <w:pStyle w:val="OKVE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B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24.45.1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4004D" w:rsidRPr="006B3B96" w:rsidRDefault="00A4004D" w:rsidP="00FB72F2">
            <w:pPr>
              <w:pStyle w:val="OKVE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B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Производство никеля</w:t>
            </w:r>
          </w:p>
        </w:tc>
      </w:tr>
      <w:tr w:rsidR="00A4004D" w:rsidRPr="006B3B96" w:rsidTr="00E73421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4004D" w:rsidRPr="006B3B96" w:rsidRDefault="00A4004D" w:rsidP="00FB72F2">
            <w:pPr>
              <w:pStyle w:val="OKVE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B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24.45.2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4004D" w:rsidRPr="006B3B96" w:rsidRDefault="00A4004D" w:rsidP="00FB72F2">
            <w:pPr>
              <w:pStyle w:val="OKVE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B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Производство титана</w:t>
            </w:r>
          </w:p>
        </w:tc>
      </w:tr>
      <w:tr w:rsidR="00A4004D" w:rsidRPr="006B3B96" w:rsidTr="00E73421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A4004D" w:rsidRPr="006B3B96" w:rsidRDefault="00A4004D" w:rsidP="00FB72F2">
            <w:pPr>
              <w:suppressAutoHyphens/>
              <w:spacing w:after="0"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6B3B96">
              <w:rPr>
                <w:rFonts w:cs="Times New Roman"/>
                <w:color w:val="000000" w:themeColor="text1"/>
                <w:sz w:val="20"/>
                <w:szCs w:val="20"/>
              </w:rPr>
              <w:t>(код ОКВЭД</w:t>
            </w:r>
            <w:r w:rsidRPr="006B3B96">
              <w:rPr>
                <w:rStyle w:val="a5"/>
                <w:rFonts w:cs="Times New Roman"/>
                <w:color w:val="000000" w:themeColor="text1"/>
                <w:sz w:val="20"/>
                <w:szCs w:val="20"/>
              </w:rPr>
              <w:endnoteReference w:id="3"/>
            </w:r>
            <w:r w:rsidRPr="006B3B96">
              <w:rPr>
                <w:rFonts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27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A4004D" w:rsidRPr="006B3B96" w:rsidRDefault="00A4004D" w:rsidP="00FB72F2">
            <w:pPr>
              <w:suppressAutoHyphens/>
              <w:spacing w:after="0"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6B3B96">
              <w:rPr>
                <w:rFonts w:cs="Times New Roman"/>
                <w:color w:val="000000" w:themeColor="text1"/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:rsidR="00DB33D1" w:rsidRDefault="00DB33D1">
      <w:pPr>
        <w:spacing w:after="0" w:line="240" w:lineRule="auto"/>
        <w:rPr>
          <w:rFonts w:cs="Times New Roman"/>
          <w:b/>
          <w:bCs/>
          <w:color w:val="000000" w:themeColor="text1"/>
          <w:sz w:val="28"/>
          <w:szCs w:val="28"/>
        </w:rPr>
        <w:sectPr w:rsidR="00DB33D1">
          <w:headerReference w:type="even" r:id="rId7"/>
          <w:headerReference w:type="default" r:id="rId8"/>
          <w:footerReference w:type="default" r:id="rId9"/>
          <w:headerReference w:type="firs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2" w:name="_Toc453147845"/>
      <w:bookmarkStart w:id="3" w:name="_Toc453148052"/>
    </w:p>
    <w:p w:rsidR="00DB33D1" w:rsidRDefault="00DB33D1">
      <w:pPr>
        <w:spacing w:after="0" w:line="240" w:lineRule="auto"/>
        <w:rPr>
          <w:rFonts w:cs="Times New Roman"/>
          <w:b/>
          <w:bCs/>
          <w:color w:val="000000" w:themeColor="text1"/>
          <w:sz w:val="28"/>
          <w:szCs w:val="28"/>
        </w:rPr>
      </w:pPr>
    </w:p>
    <w:p w:rsidR="00A4004D" w:rsidRPr="006B3B96" w:rsidRDefault="00A4004D" w:rsidP="00A4004D">
      <w:pPr>
        <w:pStyle w:val="Level1"/>
        <w:jc w:val="center"/>
        <w:outlineLvl w:val="0"/>
        <w:rPr>
          <w:color w:val="000000" w:themeColor="text1"/>
          <w:sz w:val="24"/>
          <w:szCs w:val="24"/>
          <w:lang w:val="ru-RU"/>
        </w:rPr>
      </w:pPr>
      <w:r w:rsidRPr="006B3B96">
        <w:rPr>
          <w:color w:val="000000" w:themeColor="text1"/>
          <w:lang w:val="ru-RU"/>
        </w:rPr>
        <w:t xml:space="preserve">II. Описание трудовых функций, входящих в профессиональный стандарт </w:t>
      </w:r>
      <w:r w:rsidRPr="006B3B96">
        <w:rPr>
          <w:color w:val="000000" w:themeColor="text1"/>
          <w:lang w:val="ru-RU"/>
        </w:rPr>
        <w:br/>
        <w:t>(функциональная карта вида профессиональной деятельности)</w:t>
      </w:r>
      <w:bookmarkEnd w:id="2"/>
      <w:bookmarkEnd w:id="3"/>
    </w:p>
    <w:p w:rsidR="00A4004D" w:rsidRPr="006B3B96" w:rsidRDefault="00A4004D" w:rsidP="00A4004D">
      <w:pPr>
        <w:suppressAutoHyphens/>
        <w:spacing w:after="0" w:line="240" w:lineRule="auto"/>
        <w:rPr>
          <w:rFonts w:cs="Times New Roman"/>
          <w:color w:val="000000" w:themeColor="text1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575"/>
        <w:gridCol w:w="2052"/>
        <w:gridCol w:w="1694"/>
        <w:gridCol w:w="4585"/>
        <w:gridCol w:w="3083"/>
        <w:gridCol w:w="877"/>
        <w:gridCol w:w="1694"/>
      </w:tblGrid>
      <w:tr w:rsidR="003332E3" w:rsidRPr="006B3B96" w:rsidTr="003332E3">
        <w:trPr>
          <w:jc w:val="center"/>
        </w:trPr>
        <w:tc>
          <w:tcPr>
            <w:tcW w:w="3058" w:type="pct"/>
            <w:gridSpan w:val="4"/>
          </w:tcPr>
          <w:p w:rsidR="003332E3" w:rsidRPr="00C54688" w:rsidRDefault="003332E3" w:rsidP="00FB72F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C54688">
              <w:rPr>
                <w:rFonts w:cs="Times New Roman"/>
                <w:szCs w:val="24"/>
              </w:rPr>
              <w:t>Обобщенные трудовые функции</w:t>
            </w:r>
          </w:p>
        </w:tc>
        <w:tc>
          <w:tcPr>
            <w:tcW w:w="1942" w:type="pct"/>
            <w:gridSpan w:val="3"/>
          </w:tcPr>
          <w:p w:rsidR="003332E3" w:rsidRPr="006B3B96" w:rsidRDefault="003332E3" w:rsidP="00FB72F2">
            <w:pPr>
              <w:suppressAutoHyphens/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6B3B96">
              <w:rPr>
                <w:rFonts w:cs="Times New Roman"/>
                <w:color w:val="000000" w:themeColor="text1"/>
                <w:szCs w:val="24"/>
              </w:rPr>
              <w:t>Трудовые функции</w:t>
            </w:r>
          </w:p>
        </w:tc>
      </w:tr>
      <w:tr w:rsidR="00DB33D1" w:rsidRPr="006B3B96" w:rsidTr="00DB33D1">
        <w:trPr>
          <w:jc w:val="center"/>
        </w:trPr>
        <w:tc>
          <w:tcPr>
            <w:tcW w:w="197" w:type="pct"/>
            <w:vAlign w:val="center"/>
          </w:tcPr>
          <w:p w:rsidR="00DB33D1" w:rsidRPr="00C54688" w:rsidRDefault="00DB33D1" w:rsidP="00FB72F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C54688">
              <w:rPr>
                <w:rFonts w:cs="Times New Roman"/>
                <w:szCs w:val="24"/>
              </w:rPr>
              <w:t>код</w:t>
            </w:r>
          </w:p>
        </w:tc>
        <w:tc>
          <w:tcPr>
            <w:tcW w:w="705" w:type="pct"/>
            <w:vAlign w:val="center"/>
          </w:tcPr>
          <w:p w:rsidR="00DB33D1" w:rsidRPr="00C54688" w:rsidRDefault="00DB33D1" w:rsidP="00FB72F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C54688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582" w:type="pct"/>
            <w:vAlign w:val="center"/>
          </w:tcPr>
          <w:p w:rsidR="00DB33D1" w:rsidRPr="00C54688" w:rsidRDefault="00DB33D1" w:rsidP="00FB72F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C54688">
              <w:rPr>
                <w:rFonts w:cs="Times New Roman"/>
                <w:szCs w:val="24"/>
              </w:rPr>
              <w:t>уровень квалификации</w:t>
            </w:r>
          </w:p>
        </w:tc>
        <w:tc>
          <w:tcPr>
            <w:tcW w:w="1575" w:type="pct"/>
          </w:tcPr>
          <w:p w:rsidR="00DB33D1" w:rsidRPr="00C54688" w:rsidRDefault="00DB33D1" w:rsidP="00FB72F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C54688">
              <w:rPr>
                <w:rFonts w:cs="Times New Roman"/>
                <w:szCs w:val="24"/>
              </w:rPr>
              <w:t>возможные наименования должностей, профессий рабочих</w:t>
            </w:r>
          </w:p>
        </w:tc>
        <w:tc>
          <w:tcPr>
            <w:tcW w:w="1059" w:type="pct"/>
            <w:vAlign w:val="center"/>
          </w:tcPr>
          <w:p w:rsidR="00DB33D1" w:rsidRPr="006B3B96" w:rsidRDefault="00DB33D1" w:rsidP="00FB72F2">
            <w:pPr>
              <w:suppressAutoHyphens/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6B3B96">
              <w:rPr>
                <w:rFonts w:cs="Times New Roman"/>
                <w:color w:val="000000" w:themeColor="text1"/>
                <w:szCs w:val="24"/>
              </w:rPr>
              <w:t>наименование</w:t>
            </w:r>
          </w:p>
        </w:tc>
        <w:tc>
          <w:tcPr>
            <w:tcW w:w="301" w:type="pct"/>
            <w:vAlign w:val="center"/>
          </w:tcPr>
          <w:p w:rsidR="00DB33D1" w:rsidRPr="006B3B96" w:rsidRDefault="00DB33D1" w:rsidP="00FB72F2">
            <w:pPr>
              <w:suppressAutoHyphens/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6B3B96">
              <w:rPr>
                <w:rFonts w:cs="Times New Roman"/>
                <w:color w:val="000000" w:themeColor="text1"/>
                <w:szCs w:val="24"/>
              </w:rPr>
              <w:t>код</w:t>
            </w:r>
          </w:p>
        </w:tc>
        <w:tc>
          <w:tcPr>
            <w:tcW w:w="582" w:type="pct"/>
            <w:vAlign w:val="center"/>
          </w:tcPr>
          <w:p w:rsidR="00DB33D1" w:rsidRPr="006B3B96" w:rsidRDefault="00DB33D1" w:rsidP="00FB72F2">
            <w:pPr>
              <w:suppressAutoHyphens/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6B3B96">
              <w:rPr>
                <w:rFonts w:cs="Times New Roman"/>
                <w:color w:val="000000" w:themeColor="text1"/>
                <w:szCs w:val="24"/>
              </w:rPr>
              <w:t>уровень (подуровень) квалификации</w:t>
            </w:r>
          </w:p>
        </w:tc>
      </w:tr>
      <w:tr w:rsidR="00F32040" w:rsidRPr="006B3B96" w:rsidTr="00DB33D1">
        <w:trPr>
          <w:jc w:val="center"/>
        </w:trPr>
        <w:tc>
          <w:tcPr>
            <w:tcW w:w="197" w:type="pct"/>
            <w:vMerge w:val="restart"/>
          </w:tcPr>
          <w:p w:rsidR="00F32040" w:rsidRPr="00C54688" w:rsidRDefault="00F32040" w:rsidP="00FB72F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54688">
              <w:rPr>
                <w:rFonts w:cs="Times New Roman"/>
                <w:szCs w:val="24"/>
              </w:rPr>
              <w:t>A</w:t>
            </w:r>
          </w:p>
        </w:tc>
        <w:tc>
          <w:tcPr>
            <w:tcW w:w="705" w:type="pct"/>
            <w:vMerge w:val="restart"/>
          </w:tcPr>
          <w:p w:rsidR="00F32040" w:rsidRPr="00C54688" w:rsidRDefault="00F32040" w:rsidP="00FB72F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54688">
              <w:rPr>
                <w:rFonts w:cs="Times New Roman"/>
                <w:szCs w:val="24"/>
              </w:rPr>
              <w:t xml:space="preserve">Ведение технологического процесса правки металлопроката, труб и заготовок на правильных агрегатах </w:t>
            </w:r>
          </w:p>
        </w:tc>
        <w:tc>
          <w:tcPr>
            <w:tcW w:w="582" w:type="pct"/>
            <w:vMerge w:val="restart"/>
          </w:tcPr>
          <w:p w:rsidR="00F32040" w:rsidRPr="00C54688" w:rsidRDefault="00F32040" w:rsidP="00FB72F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C54688">
              <w:rPr>
                <w:rFonts w:cs="Times New Roman"/>
                <w:szCs w:val="24"/>
              </w:rPr>
              <w:t>3</w:t>
            </w:r>
          </w:p>
        </w:tc>
        <w:tc>
          <w:tcPr>
            <w:tcW w:w="1575" w:type="pct"/>
            <w:vMerge w:val="restart"/>
          </w:tcPr>
          <w:p w:rsidR="00F32040" w:rsidRPr="00C54688" w:rsidRDefault="00F32040" w:rsidP="00F3204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54688">
              <w:rPr>
                <w:rFonts w:cs="Times New Roman"/>
                <w:szCs w:val="24"/>
              </w:rPr>
              <w:t xml:space="preserve">Правильщик проката и труб 2-го разряда </w:t>
            </w:r>
          </w:p>
          <w:p w:rsidR="00F32040" w:rsidRPr="00C54688" w:rsidRDefault="00F32040" w:rsidP="00F3204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54688">
              <w:rPr>
                <w:rFonts w:cs="Times New Roman"/>
                <w:szCs w:val="24"/>
              </w:rPr>
              <w:t xml:space="preserve">Правильщик проката и труб 3-го разряда </w:t>
            </w:r>
          </w:p>
          <w:p w:rsidR="00F32040" w:rsidRPr="00C54688" w:rsidRDefault="00F32040" w:rsidP="00F3204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54688">
              <w:rPr>
                <w:rFonts w:cs="Times New Roman"/>
                <w:szCs w:val="24"/>
              </w:rPr>
              <w:t>Правильщик проката и труб 4-го разряда</w:t>
            </w:r>
          </w:p>
          <w:p w:rsidR="00F32040" w:rsidRPr="00C54688" w:rsidRDefault="00F32040" w:rsidP="00F3204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54688">
              <w:rPr>
                <w:rFonts w:cs="Times New Roman"/>
                <w:szCs w:val="24"/>
              </w:rPr>
              <w:t>Правильщик проката и труб 5-го разряда</w:t>
            </w:r>
          </w:p>
        </w:tc>
        <w:tc>
          <w:tcPr>
            <w:tcW w:w="1059" w:type="pct"/>
          </w:tcPr>
          <w:p w:rsidR="00F32040" w:rsidRPr="006B3B96" w:rsidRDefault="00F32040" w:rsidP="00FB72F2">
            <w:pPr>
              <w:suppressAutoHyphens/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6B3B96">
              <w:rPr>
                <w:rFonts w:cs="Times New Roman"/>
                <w:color w:val="000000" w:themeColor="text1"/>
                <w:szCs w:val="24"/>
              </w:rPr>
              <w:t>Выполнение подготовительных работ и вспомогательных операций процесса правки металлопроката, труб и заготовок на правильных агрегатах</w:t>
            </w:r>
          </w:p>
        </w:tc>
        <w:tc>
          <w:tcPr>
            <w:tcW w:w="301" w:type="pct"/>
          </w:tcPr>
          <w:p w:rsidR="00F32040" w:rsidRPr="006B3B96" w:rsidRDefault="00F32040" w:rsidP="00FB72F2">
            <w:pPr>
              <w:suppressAutoHyphens/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6B3B96">
              <w:rPr>
                <w:rFonts w:cs="Times New Roman"/>
                <w:color w:val="000000" w:themeColor="text1"/>
                <w:szCs w:val="24"/>
              </w:rPr>
              <w:t>A/01.3</w:t>
            </w:r>
          </w:p>
        </w:tc>
        <w:tc>
          <w:tcPr>
            <w:tcW w:w="582" w:type="pct"/>
          </w:tcPr>
          <w:p w:rsidR="00F32040" w:rsidRPr="006B3B96" w:rsidRDefault="00F32040" w:rsidP="00FB72F2">
            <w:pPr>
              <w:suppressAutoHyphens/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6B3B96">
              <w:rPr>
                <w:rFonts w:cs="Times New Roman"/>
                <w:color w:val="000000" w:themeColor="text1"/>
                <w:szCs w:val="24"/>
              </w:rPr>
              <w:t>3</w:t>
            </w:r>
          </w:p>
        </w:tc>
      </w:tr>
      <w:tr w:rsidR="00F32040" w:rsidRPr="006B3B96" w:rsidTr="00DB33D1">
        <w:trPr>
          <w:jc w:val="center"/>
        </w:trPr>
        <w:tc>
          <w:tcPr>
            <w:tcW w:w="197" w:type="pct"/>
            <w:vMerge/>
          </w:tcPr>
          <w:p w:rsidR="00F32040" w:rsidRPr="00C54688" w:rsidRDefault="00F32040" w:rsidP="00FB72F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705" w:type="pct"/>
            <w:vMerge/>
          </w:tcPr>
          <w:p w:rsidR="00F32040" w:rsidRPr="00C54688" w:rsidRDefault="00F32040" w:rsidP="00FB72F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82" w:type="pct"/>
            <w:vMerge/>
          </w:tcPr>
          <w:p w:rsidR="00F32040" w:rsidRPr="00C54688" w:rsidRDefault="00F32040" w:rsidP="00FB72F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575" w:type="pct"/>
            <w:vMerge/>
          </w:tcPr>
          <w:p w:rsidR="00F32040" w:rsidRPr="00C54688" w:rsidRDefault="00F32040" w:rsidP="00FB72F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59" w:type="pct"/>
          </w:tcPr>
          <w:p w:rsidR="00F32040" w:rsidRPr="006B3B96" w:rsidRDefault="00F32040" w:rsidP="00FB72F2">
            <w:pPr>
              <w:suppressAutoHyphens/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6B3B96">
              <w:rPr>
                <w:rFonts w:cs="Times New Roman"/>
                <w:color w:val="000000" w:themeColor="text1"/>
                <w:szCs w:val="24"/>
              </w:rPr>
              <w:t>Управление технологическим процессом правки металлопроката, труб и заготовок на правильных агрегатах</w:t>
            </w:r>
          </w:p>
        </w:tc>
        <w:tc>
          <w:tcPr>
            <w:tcW w:w="301" w:type="pct"/>
          </w:tcPr>
          <w:p w:rsidR="00F32040" w:rsidRPr="006B3B96" w:rsidRDefault="00F32040" w:rsidP="00FB72F2">
            <w:pPr>
              <w:suppressAutoHyphens/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6B3B96">
              <w:rPr>
                <w:rFonts w:cs="Times New Roman"/>
                <w:color w:val="000000" w:themeColor="text1"/>
                <w:szCs w:val="24"/>
              </w:rPr>
              <w:t>A/0</w:t>
            </w:r>
            <w:r>
              <w:rPr>
                <w:rFonts w:cs="Times New Roman"/>
                <w:color w:val="000000" w:themeColor="text1"/>
                <w:szCs w:val="24"/>
              </w:rPr>
              <w:t>2</w:t>
            </w:r>
            <w:r w:rsidRPr="006B3B96">
              <w:rPr>
                <w:rFonts w:cs="Times New Roman"/>
                <w:color w:val="000000" w:themeColor="text1"/>
                <w:szCs w:val="24"/>
              </w:rPr>
              <w:t>.3</w:t>
            </w:r>
          </w:p>
        </w:tc>
        <w:tc>
          <w:tcPr>
            <w:tcW w:w="582" w:type="pct"/>
          </w:tcPr>
          <w:p w:rsidR="00F32040" w:rsidRPr="006B3B96" w:rsidRDefault="00F32040" w:rsidP="00FB72F2">
            <w:pPr>
              <w:suppressAutoHyphens/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6B3B96">
              <w:rPr>
                <w:rFonts w:cs="Times New Roman"/>
                <w:color w:val="000000" w:themeColor="text1"/>
                <w:szCs w:val="24"/>
              </w:rPr>
              <w:t>3</w:t>
            </w:r>
          </w:p>
        </w:tc>
      </w:tr>
      <w:tr w:rsidR="00F32040" w:rsidRPr="006B3B96" w:rsidTr="00DB33D1">
        <w:trPr>
          <w:jc w:val="center"/>
        </w:trPr>
        <w:tc>
          <w:tcPr>
            <w:tcW w:w="197" w:type="pct"/>
            <w:vMerge w:val="restart"/>
          </w:tcPr>
          <w:p w:rsidR="00F32040" w:rsidRPr="00C54688" w:rsidRDefault="00F32040" w:rsidP="00FB72F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54688">
              <w:rPr>
                <w:rFonts w:cs="Times New Roman"/>
                <w:szCs w:val="24"/>
              </w:rPr>
              <w:t>B</w:t>
            </w:r>
          </w:p>
        </w:tc>
        <w:tc>
          <w:tcPr>
            <w:tcW w:w="705" w:type="pct"/>
            <w:vMerge w:val="restart"/>
          </w:tcPr>
          <w:p w:rsidR="00F32040" w:rsidRPr="00C54688" w:rsidRDefault="00F32040" w:rsidP="00FB72F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54688">
              <w:rPr>
                <w:rFonts w:cs="Times New Roman"/>
                <w:szCs w:val="24"/>
              </w:rPr>
              <w:t xml:space="preserve">Ведение технологического процесса правки листового проката на </w:t>
            </w:r>
            <w:proofErr w:type="spellStart"/>
            <w:r w:rsidRPr="00C54688">
              <w:rPr>
                <w:rFonts w:cs="Times New Roman"/>
                <w:szCs w:val="24"/>
              </w:rPr>
              <w:t>многороликовых</w:t>
            </w:r>
            <w:proofErr w:type="spellEnd"/>
            <w:r w:rsidRPr="00C54688">
              <w:rPr>
                <w:rFonts w:cs="Times New Roman"/>
                <w:szCs w:val="24"/>
              </w:rPr>
              <w:t xml:space="preserve"> правильных машинах</w:t>
            </w:r>
          </w:p>
        </w:tc>
        <w:tc>
          <w:tcPr>
            <w:tcW w:w="582" w:type="pct"/>
            <w:vMerge w:val="restart"/>
          </w:tcPr>
          <w:p w:rsidR="00F32040" w:rsidRPr="00C54688" w:rsidRDefault="00F32040" w:rsidP="00FB72F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C54688">
              <w:rPr>
                <w:rFonts w:cs="Times New Roman"/>
                <w:szCs w:val="24"/>
              </w:rPr>
              <w:t>3</w:t>
            </w:r>
          </w:p>
        </w:tc>
        <w:tc>
          <w:tcPr>
            <w:tcW w:w="1575" w:type="pct"/>
            <w:vMerge w:val="restart"/>
          </w:tcPr>
          <w:p w:rsidR="00F32040" w:rsidRPr="00C54688" w:rsidRDefault="00F32040" w:rsidP="00F3204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54688">
              <w:rPr>
                <w:rFonts w:cs="Times New Roman"/>
                <w:szCs w:val="24"/>
              </w:rPr>
              <w:t xml:space="preserve">Правильщик проката и труб 3-го разряда </w:t>
            </w:r>
          </w:p>
          <w:p w:rsidR="00F32040" w:rsidRPr="00C54688" w:rsidRDefault="00F32040" w:rsidP="00F3204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54688">
              <w:rPr>
                <w:rFonts w:cs="Times New Roman"/>
                <w:szCs w:val="24"/>
              </w:rPr>
              <w:t xml:space="preserve">Правильщик проката и труб 4-го разряда </w:t>
            </w:r>
          </w:p>
          <w:p w:rsidR="00F32040" w:rsidRPr="00C54688" w:rsidRDefault="00F32040" w:rsidP="00F3204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54688">
              <w:rPr>
                <w:rFonts w:cs="Times New Roman"/>
                <w:szCs w:val="24"/>
              </w:rPr>
              <w:t>Правильщик проката и труб 5-го разряда</w:t>
            </w:r>
          </w:p>
        </w:tc>
        <w:tc>
          <w:tcPr>
            <w:tcW w:w="1059" w:type="pct"/>
          </w:tcPr>
          <w:p w:rsidR="00F32040" w:rsidRPr="006B3B96" w:rsidRDefault="00F32040" w:rsidP="00FB72F2">
            <w:pPr>
              <w:suppressAutoHyphens/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6B3B96">
              <w:rPr>
                <w:rFonts w:cs="Times New Roman"/>
                <w:color w:val="000000" w:themeColor="text1"/>
                <w:szCs w:val="24"/>
              </w:rPr>
              <w:t xml:space="preserve">Выполнение подготовительных работ и вспомогательных операций процесса правки листового проката на </w:t>
            </w:r>
            <w:proofErr w:type="spellStart"/>
            <w:r w:rsidRPr="006B3B96">
              <w:rPr>
                <w:rFonts w:cs="Times New Roman"/>
                <w:color w:val="000000" w:themeColor="text1"/>
                <w:szCs w:val="24"/>
              </w:rPr>
              <w:t>многороликовых</w:t>
            </w:r>
            <w:proofErr w:type="spellEnd"/>
            <w:r w:rsidRPr="006B3B96">
              <w:rPr>
                <w:rFonts w:cs="Times New Roman"/>
                <w:color w:val="000000" w:themeColor="text1"/>
                <w:szCs w:val="24"/>
              </w:rPr>
              <w:t xml:space="preserve"> правильных машинах</w:t>
            </w:r>
          </w:p>
        </w:tc>
        <w:tc>
          <w:tcPr>
            <w:tcW w:w="301" w:type="pct"/>
          </w:tcPr>
          <w:p w:rsidR="00F32040" w:rsidRPr="006B3B96" w:rsidRDefault="00F32040" w:rsidP="00FB72F2">
            <w:pPr>
              <w:suppressAutoHyphens/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6B3B96">
              <w:rPr>
                <w:rFonts w:cs="Times New Roman"/>
                <w:color w:val="000000" w:themeColor="text1"/>
                <w:szCs w:val="24"/>
              </w:rPr>
              <w:t>B/01.3</w:t>
            </w:r>
          </w:p>
        </w:tc>
        <w:tc>
          <w:tcPr>
            <w:tcW w:w="582" w:type="pct"/>
          </w:tcPr>
          <w:p w:rsidR="00F32040" w:rsidRPr="006B3B96" w:rsidRDefault="00F32040" w:rsidP="00FB72F2">
            <w:pPr>
              <w:suppressAutoHyphens/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6B3B96">
              <w:rPr>
                <w:rFonts w:cs="Times New Roman"/>
                <w:color w:val="000000" w:themeColor="text1"/>
                <w:szCs w:val="24"/>
              </w:rPr>
              <w:t>3</w:t>
            </w:r>
          </w:p>
        </w:tc>
      </w:tr>
      <w:tr w:rsidR="00F32040" w:rsidRPr="006B3B96" w:rsidTr="00DB33D1">
        <w:trPr>
          <w:jc w:val="center"/>
        </w:trPr>
        <w:tc>
          <w:tcPr>
            <w:tcW w:w="197" w:type="pct"/>
            <w:vMerge/>
          </w:tcPr>
          <w:p w:rsidR="00F32040" w:rsidRPr="00C54688" w:rsidRDefault="00F32040" w:rsidP="00FB72F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705" w:type="pct"/>
            <w:vMerge/>
          </w:tcPr>
          <w:p w:rsidR="00F32040" w:rsidRPr="00C54688" w:rsidRDefault="00F32040" w:rsidP="00FB72F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82" w:type="pct"/>
            <w:vMerge/>
          </w:tcPr>
          <w:p w:rsidR="00F32040" w:rsidRPr="00C54688" w:rsidRDefault="00F32040" w:rsidP="00FB72F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575" w:type="pct"/>
            <w:vMerge/>
          </w:tcPr>
          <w:p w:rsidR="00F32040" w:rsidRPr="00C54688" w:rsidRDefault="00F32040" w:rsidP="00FB72F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59" w:type="pct"/>
          </w:tcPr>
          <w:p w:rsidR="00F32040" w:rsidRPr="006B3B96" w:rsidRDefault="00F32040" w:rsidP="00FB72F2">
            <w:pPr>
              <w:suppressAutoHyphens/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6B3B96">
              <w:rPr>
                <w:rFonts w:cs="Times New Roman"/>
                <w:color w:val="000000" w:themeColor="text1"/>
                <w:szCs w:val="24"/>
              </w:rPr>
              <w:t xml:space="preserve">Управление технологическим процессом правки </w:t>
            </w:r>
            <w:r w:rsidRPr="006B3B96">
              <w:rPr>
                <w:rFonts w:cs="Times New Roman"/>
                <w:color w:val="000000" w:themeColor="text1"/>
                <w:szCs w:val="24"/>
              </w:rPr>
              <w:lastRenderedPageBreak/>
              <w:t>листового проката</w:t>
            </w:r>
            <w:r w:rsidRPr="006B3B96">
              <w:rPr>
                <w:color w:val="000000" w:themeColor="text1"/>
              </w:rPr>
              <w:t xml:space="preserve"> на </w:t>
            </w:r>
            <w:proofErr w:type="spellStart"/>
            <w:r w:rsidRPr="006B3B96">
              <w:rPr>
                <w:color w:val="000000" w:themeColor="text1"/>
              </w:rPr>
              <w:t>много</w:t>
            </w:r>
            <w:r w:rsidRPr="006B3B96">
              <w:rPr>
                <w:rFonts w:cs="Times New Roman"/>
                <w:color w:val="000000" w:themeColor="text1"/>
                <w:szCs w:val="24"/>
              </w:rPr>
              <w:t>роликовых</w:t>
            </w:r>
            <w:proofErr w:type="spellEnd"/>
            <w:r w:rsidRPr="006B3B96">
              <w:rPr>
                <w:rFonts w:cs="Times New Roman"/>
                <w:color w:val="000000" w:themeColor="text1"/>
                <w:szCs w:val="24"/>
              </w:rPr>
              <w:t xml:space="preserve"> правильных машинах</w:t>
            </w:r>
          </w:p>
        </w:tc>
        <w:tc>
          <w:tcPr>
            <w:tcW w:w="301" w:type="pct"/>
          </w:tcPr>
          <w:p w:rsidR="00F32040" w:rsidRPr="006B3B96" w:rsidRDefault="00F32040" w:rsidP="00FB72F2">
            <w:pPr>
              <w:suppressAutoHyphens/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6B3B96">
              <w:rPr>
                <w:rFonts w:cs="Times New Roman"/>
                <w:color w:val="000000" w:themeColor="text1"/>
                <w:szCs w:val="24"/>
              </w:rPr>
              <w:lastRenderedPageBreak/>
              <w:t>B/02.3</w:t>
            </w:r>
          </w:p>
        </w:tc>
        <w:tc>
          <w:tcPr>
            <w:tcW w:w="582" w:type="pct"/>
          </w:tcPr>
          <w:p w:rsidR="00F32040" w:rsidRPr="006B3B96" w:rsidRDefault="00F32040" w:rsidP="00FB72F2">
            <w:pPr>
              <w:suppressAutoHyphens/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6B3B96">
              <w:rPr>
                <w:rFonts w:cs="Times New Roman"/>
                <w:color w:val="000000" w:themeColor="text1"/>
                <w:szCs w:val="24"/>
              </w:rPr>
              <w:t>3</w:t>
            </w:r>
          </w:p>
        </w:tc>
      </w:tr>
      <w:tr w:rsidR="00F32040" w:rsidRPr="006B3B96" w:rsidTr="00DB33D1">
        <w:trPr>
          <w:jc w:val="center"/>
        </w:trPr>
        <w:tc>
          <w:tcPr>
            <w:tcW w:w="197" w:type="pct"/>
            <w:vMerge w:val="restart"/>
          </w:tcPr>
          <w:p w:rsidR="00F32040" w:rsidRPr="00C54688" w:rsidRDefault="00F32040" w:rsidP="00FB72F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54688">
              <w:rPr>
                <w:rFonts w:cs="Times New Roman"/>
                <w:szCs w:val="24"/>
              </w:rPr>
              <w:t>C</w:t>
            </w:r>
          </w:p>
        </w:tc>
        <w:tc>
          <w:tcPr>
            <w:tcW w:w="705" w:type="pct"/>
            <w:vMerge w:val="restart"/>
          </w:tcPr>
          <w:p w:rsidR="00F32040" w:rsidRPr="00C54688" w:rsidRDefault="00F32040" w:rsidP="00FB72F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54688">
              <w:rPr>
                <w:rFonts w:cs="Times New Roman"/>
                <w:szCs w:val="24"/>
              </w:rPr>
              <w:t>Ведение технологического процесса правки металлопроката и труб на растяжных правильных машинах</w:t>
            </w:r>
          </w:p>
        </w:tc>
        <w:tc>
          <w:tcPr>
            <w:tcW w:w="582" w:type="pct"/>
            <w:vMerge w:val="restart"/>
          </w:tcPr>
          <w:p w:rsidR="00F32040" w:rsidRPr="00C54688" w:rsidRDefault="00F32040" w:rsidP="00FB72F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C54688">
              <w:rPr>
                <w:rFonts w:cs="Times New Roman"/>
                <w:szCs w:val="24"/>
              </w:rPr>
              <w:t>3</w:t>
            </w:r>
          </w:p>
        </w:tc>
        <w:tc>
          <w:tcPr>
            <w:tcW w:w="1575" w:type="pct"/>
            <w:vMerge w:val="restart"/>
          </w:tcPr>
          <w:p w:rsidR="00F32040" w:rsidRPr="00C54688" w:rsidRDefault="00F32040" w:rsidP="00F3204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54688">
              <w:rPr>
                <w:rFonts w:cs="Times New Roman"/>
                <w:szCs w:val="24"/>
              </w:rPr>
              <w:t xml:space="preserve">Правильщик проката и труб 4-го разряда </w:t>
            </w:r>
          </w:p>
          <w:p w:rsidR="00F32040" w:rsidRPr="00C54688" w:rsidRDefault="00F32040" w:rsidP="00F3204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54688">
              <w:rPr>
                <w:rFonts w:cs="Times New Roman"/>
                <w:szCs w:val="24"/>
              </w:rPr>
              <w:t>Правильщик проката и труб 5-го разряда</w:t>
            </w:r>
          </w:p>
        </w:tc>
        <w:tc>
          <w:tcPr>
            <w:tcW w:w="1059" w:type="pct"/>
          </w:tcPr>
          <w:p w:rsidR="00F32040" w:rsidRPr="006B3B96" w:rsidRDefault="00F32040" w:rsidP="00FB72F2">
            <w:pPr>
              <w:suppressAutoHyphens/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6B3B96">
              <w:rPr>
                <w:rFonts w:cs="Times New Roman"/>
                <w:color w:val="000000" w:themeColor="text1"/>
                <w:szCs w:val="24"/>
              </w:rPr>
              <w:t>Выполнение подготовительных работ и вспомогательных операций процесса правки металлопроката и труб на растяжных правильных машинах</w:t>
            </w:r>
          </w:p>
        </w:tc>
        <w:tc>
          <w:tcPr>
            <w:tcW w:w="301" w:type="pct"/>
          </w:tcPr>
          <w:p w:rsidR="00F32040" w:rsidRPr="006B3B96" w:rsidRDefault="00F32040" w:rsidP="00FB72F2">
            <w:pPr>
              <w:suppressAutoHyphens/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6B3B96">
              <w:rPr>
                <w:rFonts w:cs="Times New Roman"/>
                <w:color w:val="000000" w:themeColor="text1"/>
                <w:szCs w:val="24"/>
              </w:rPr>
              <w:t>C/01.3</w:t>
            </w:r>
          </w:p>
        </w:tc>
        <w:tc>
          <w:tcPr>
            <w:tcW w:w="582" w:type="pct"/>
          </w:tcPr>
          <w:p w:rsidR="00F32040" w:rsidRPr="006B3B96" w:rsidRDefault="00F32040" w:rsidP="00FB72F2">
            <w:pPr>
              <w:suppressAutoHyphens/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6B3B96">
              <w:rPr>
                <w:rFonts w:cs="Times New Roman"/>
                <w:color w:val="000000" w:themeColor="text1"/>
                <w:szCs w:val="24"/>
              </w:rPr>
              <w:t>3</w:t>
            </w:r>
          </w:p>
        </w:tc>
      </w:tr>
      <w:tr w:rsidR="00F32040" w:rsidRPr="006B3B96" w:rsidTr="00DB33D1">
        <w:trPr>
          <w:jc w:val="center"/>
        </w:trPr>
        <w:tc>
          <w:tcPr>
            <w:tcW w:w="197" w:type="pct"/>
            <w:vMerge/>
          </w:tcPr>
          <w:p w:rsidR="00F32040" w:rsidRPr="00C54688" w:rsidRDefault="00F32040" w:rsidP="00FB72F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705" w:type="pct"/>
            <w:vMerge/>
          </w:tcPr>
          <w:p w:rsidR="00F32040" w:rsidRPr="00C54688" w:rsidRDefault="00F32040" w:rsidP="00FB72F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82" w:type="pct"/>
            <w:vMerge/>
          </w:tcPr>
          <w:p w:rsidR="00F32040" w:rsidRPr="00C54688" w:rsidRDefault="00F32040" w:rsidP="00FB72F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575" w:type="pct"/>
            <w:vMerge/>
          </w:tcPr>
          <w:p w:rsidR="00F32040" w:rsidRPr="00C54688" w:rsidRDefault="00F32040" w:rsidP="00FB72F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59" w:type="pct"/>
          </w:tcPr>
          <w:p w:rsidR="00F32040" w:rsidRPr="006B3B96" w:rsidRDefault="00F32040" w:rsidP="00FB72F2">
            <w:pPr>
              <w:suppressAutoHyphens/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6B3B96">
              <w:rPr>
                <w:rFonts w:cs="Times New Roman"/>
                <w:color w:val="000000" w:themeColor="text1"/>
                <w:szCs w:val="24"/>
              </w:rPr>
              <w:t>Управление технологическим процессом правки металлопроката и труб на растяжных правильных машинах</w:t>
            </w:r>
          </w:p>
        </w:tc>
        <w:tc>
          <w:tcPr>
            <w:tcW w:w="301" w:type="pct"/>
          </w:tcPr>
          <w:p w:rsidR="00F32040" w:rsidRPr="006B3B96" w:rsidRDefault="00F32040" w:rsidP="00FB72F2">
            <w:pPr>
              <w:suppressAutoHyphens/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6B3B96">
              <w:rPr>
                <w:rFonts w:cs="Times New Roman"/>
                <w:color w:val="000000" w:themeColor="text1"/>
                <w:szCs w:val="24"/>
              </w:rPr>
              <w:t>C/02.3</w:t>
            </w:r>
          </w:p>
        </w:tc>
        <w:tc>
          <w:tcPr>
            <w:tcW w:w="582" w:type="pct"/>
          </w:tcPr>
          <w:p w:rsidR="00F32040" w:rsidRPr="006B3B96" w:rsidRDefault="00F32040" w:rsidP="00FB72F2">
            <w:pPr>
              <w:suppressAutoHyphens/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6B3B96">
              <w:rPr>
                <w:rFonts w:cs="Times New Roman"/>
                <w:color w:val="000000" w:themeColor="text1"/>
                <w:szCs w:val="24"/>
              </w:rPr>
              <w:t>3</w:t>
            </w:r>
          </w:p>
        </w:tc>
      </w:tr>
    </w:tbl>
    <w:p w:rsidR="009F64B2" w:rsidRDefault="009F64B2"/>
    <w:p w:rsidR="005917F7" w:rsidRPr="008E792C" w:rsidRDefault="005917F7">
      <w:bookmarkStart w:id="4" w:name="_GoBack"/>
      <w:bookmarkEnd w:id="4"/>
    </w:p>
    <w:sectPr w:rsidR="005917F7" w:rsidRPr="008E792C" w:rsidSect="00DB33D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555" w:rsidRDefault="00093555" w:rsidP="00A4004D">
      <w:pPr>
        <w:spacing w:after="0" w:line="240" w:lineRule="auto"/>
      </w:pPr>
      <w:r>
        <w:separator/>
      </w:r>
    </w:p>
  </w:endnote>
  <w:endnote w:type="continuationSeparator" w:id="0">
    <w:p w:rsidR="00093555" w:rsidRDefault="00093555" w:rsidP="00A4004D">
      <w:pPr>
        <w:spacing w:after="0" w:line="240" w:lineRule="auto"/>
      </w:pPr>
      <w:r>
        <w:continuationSeparator/>
      </w:r>
    </w:p>
  </w:endnote>
  <w:endnote w:id="1">
    <w:p w:rsidR="00A4004D" w:rsidRPr="000804BA" w:rsidRDefault="00A4004D" w:rsidP="00A4004D">
      <w:pPr>
        <w:pStyle w:val="StyleEndNote"/>
        <w:jc w:val="both"/>
      </w:pPr>
      <w:r w:rsidRPr="000804BA">
        <w:rPr>
          <w:rStyle w:val="a5"/>
        </w:rPr>
        <w:endnoteRef/>
      </w:r>
      <w:r w:rsidRPr="000804BA">
        <w:t xml:space="preserve"> Общероссийский классификатор занятий</w:t>
      </w:r>
      <w:r>
        <w:t>.</w:t>
      </w:r>
    </w:p>
  </w:endnote>
  <w:endnote w:id="2">
    <w:p w:rsidR="00A4004D" w:rsidRPr="00FC3761" w:rsidRDefault="00A4004D" w:rsidP="00A4004D">
      <w:pPr>
        <w:pStyle w:val="a3"/>
        <w:jc w:val="both"/>
      </w:pPr>
      <w:r w:rsidRPr="00FC3761">
        <w:rPr>
          <w:rStyle w:val="a5"/>
        </w:rPr>
        <w:endnoteRef/>
      </w:r>
      <w:r w:rsidRPr="00FC3761">
        <w:t xml:space="preserve"> Приказ Минтруда России от 29 сентября 2014</w:t>
      </w:r>
      <w:r>
        <w:t> г.</w:t>
      </w:r>
      <w:r w:rsidRPr="00FC3761">
        <w:t xml:space="preserve"> </w:t>
      </w:r>
      <w:r>
        <w:t>№ </w:t>
      </w:r>
      <w:r w:rsidRPr="00FC3761">
        <w:t xml:space="preserve">667н «О реестре профессиональных стандартов (перечне видов профессиональной деятельности)» (зарегистрирован Минюстом России 19 ноября 2014 г., регистрационный </w:t>
      </w:r>
      <w:r>
        <w:t>№ </w:t>
      </w:r>
      <w:r w:rsidRPr="00FC3761">
        <w:t>34779) с изменени</w:t>
      </w:r>
      <w:r>
        <w:t>ем, внесенным приказом Минтруда</w:t>
      </w:r>
      <w:r w:rsidRPr="00FC3761">
        <w:t xml:space="preserve"> России от 9 марта 2017 г. № 254н (зарегистрирован Минюстом России 29 марта 2017 г., регистрационный № 46168).</w:t>
      </w:r>
    </w:p>
  </w:endnote>
  <w:endnote w:id="3">
    <w:p w:rsidR="00A4004D" w:rsidRPr="000804BA" w:rsidRDefault="00A4004D" w:rsidP="00A4004D">
      <w:pPr>
        <w:pStyle w:val="a3"/>
        <w:jc w:val="both"/>
      </w:pPr>
      <w:r w:rsidRPr="000804BA">
        <w:rPr>
          <w:rStyle w:val="a5"/>
        </w:rPr>
        <w:endnoteRef/>
      </w:r>
      <w:r w:rsidRPr="000804BA">
        <w:t xml:space="preserve"> Общероссийский классификатор видов экономической деятельности</w:t>
      </w:r>
      <w: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5777433"/>
      <w:docPartObj>
        <w:docPartGallery w:val="Page Numbers (Bottom of Page)"/>
        <w:docPartUnique/>
      </w:docPartObj>
    </w:sdtPr>
    <w:sdtEndPr/>
    <w:sdtContent>
      <w:p w:rsidR="00491AD0" w:rsidRDefault="00491AD0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5EFD">
          <w:rPr>
            <w:noProof/>
          </w:rPr>
          <w:t>1</w:t>
        </w:r>
        <w:r>
          <w:fldChar w:fldCharType="end"/>
        </w:r>
      </w:p>
    </w:sdtContent>
  </w:sdt>
  <w:p w:rsidR="00491AD0" w:rsidRDefault="00491AD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555" w:rsidRDefault="00093555" w:rsidP="00A4004D">
      <w:pPr>
        <w:spacing w:after="0" w:line="240" w:lineRule="auto"/>
      </w:pPr>
      <w:r>
        <w:separator/>
      </w:r>
    </w:p>
  </w:footnote>
  <w:footnote w:type="continuationSeparator" w:id="0">
    <w:p w:rsidR="00093555" w:rsidRDefault="00093555" w:rsidP="00A40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04D" w:rsidRDefault="00A4004D" w:rsidP="00DB71B3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4004D" w:rsidRDefault="00A4004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7007024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A4004D" w:rsidRDefault="00A4004D">
        <w:pPr>
          <w:pStyle w:val="a7"/>
          <w:jc w:val="center"/>
        </w:pPr>
        <w:r w:rsidRPr="009A473B">
          <w:rPr>
            <w:rFonts w:ascii="Times New Roman" w:hAnsi="Times New Roman"/>
          </w:rPr>
          <w:fldChar w:fldCharType="begin"/>
        </w:r>
        <w:r w:rsidRPr="009A473B">
          <w:rPr>
            <w:rFonts w:ascii="Times New Roman" w:hAnsi="Times New Roman"/>
          </w:rPr>
          <w:instrText xml:space="preserve"> PAGE   \* MERGEFORMAT </w:instrText>
        </w:r>
        <w:r w:rsidRPr="009A473B">
          <w:rPr>
            <w:rFonts w:ascii="Times New Roman" w:hAnsi="Times New Roman"/>
          </w:rPr>
          <w:fldChar w:fldCharType="separate"/>
        </w:r>
        <w:r w:rsidR="005C5EFD">
          <w:rPr>
            <w:rFonts w:ascii="Times New Roman" w:hAnsi="Times New Roman"/>
            <w:noProof/>
          </w:rPr>
          <w:t>1</w:t>
        </w:r>
        <w:r w:rsidRPr="009A473B">
          <w:rPr>
            <w:rFonts w:ascii="Times New Roman" w:hAnsi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04D" w:rsidRPr="00C207C0" w:rsidRDefault="00A4004D" w:rsidP="00582606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983F74"/>
    <w:multiLevelType w:val="multilevel"/>
    <w:tmpl w:val="2B2CB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04D"/>
    <w:rsid w:val="00054499"/>
    <w:rsid w:val="00093555"/>
    <w:rsid w:val="001C6B38"/>
    <w:rsid w:val="00292E75"/>
    <w:rsid w:val="00295396"/>
    <w:rsid w:val="002C5AD5"/>
    <w:rsid w:val="002E2164"/>
    <w:rsid w:val="003332E3"/>
    <w:rsid w:val="003A44C9"/>
    <w:rsid w:val="00491AD0"/>
    <w:rsid w:val="005917F7"/>
    <w:rsid w:val="005C5EFD"/>
    <w:rsid w:val="0062511F"/>
    <w:rsid w:val="00645077"/>
    <w:rsid w:val="00646FAA"/>
    <w:rsid w:val="00651D5D"/>
    <w:rsid w:val="00686FF3"/>
    <w:rsid w:val="00857C02"/>
    <w:rsid w:val="008E792C"/>
    <w:rsid w:val="00984FBA"/>
    <w:rsid w:val="009F64B2"/>
    <w:rsid w:val="00A4004D"/>
    <w:rsid w:val="00C41E09"/>
    <w:rsid w:val="00C41E96"/>
    <w:rsid w:val="00C54688"/>
    <w:rsid w:val="00CA4FCD"/>
    <w:rsid w:val="00DA5BE5"/>
    <w:rsid w:val="00DB33D1"/>
    <w:rsid w:val="00E73421"/>
    <w:rsid w:val="00EE1519"/>
    <w:rsid w:val="00F32040"/>
    <w:rsid w:val="00F8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B8243A-B2C8-4E89-A50F-80A37E4FD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04D"/>
    <w:pPr>
      <w:spacing w:after="200" w:line="276" w:lineRule="auto"/>
    </w:pPr>
    <w:rPr>
      <w:rFonts w:ascii="Times New Roman" w:eastAsia="Times New Roman" w:hAnsi="Times New Roman" w:cs="Calibri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aliases w:val="Знак4"/>
    <w:basedOn w:val="a"/>
    <w:link w:val="a4"/>
    <w:uiPriority w:val="99"/>
    <w:qFormat/>
    <w:rsid w:val="00A4004D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4">
    <w:name w:val="Текст концевой сноски Знак"/>
    <w:aliases w:val="Знак4 Знак"/>
    <w:basedOn w:val="a0"/>
    <w:link w:val="a3"/>
    <w:uiPriority w:val="99"/>
    <w:rsid w:val="00A400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uiPriority w:val="99"/>
    <w:semiHidden/>
    <w:rsid w:val="00A4004D"/>
    <w:rPr>
      <w:vertAlign w:val="superscript"/>
    </w:rPr>
  </w:style>
  <w:style w:type="character" w:styleId="a6">
    <w:name w:val="page number"/>
    <w:basedOn w:val="a0"/>
    <w:uiPriority w:val="99"/>
    <w:rsid w:val="00A4004D"/>
  </w:style>
  <w:style w:type="paragraph" w:styleId="a7">
    <w:name w:val="header"/>
    <w:aliases w:val="Знак2"/>
    <w:basedOn w:val="a"/>
    <w:link w:val="a8"/>
    <w:uiPriority w:val="99"/>
    <w:rsid w:val="00A4004D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eastAsia="en-US"/>
    </w:rPr>
  </w:style>
  <w:style w:type="character" w:customStyle="1" w:styleId="a8">
    <w:name w:val="Верхний колонтитул Знак"/>
    <w:aliases w:val="Знак2 Знак"/>
    <w:basedOn w:val="a0"/>
    <w:link w:val="a7"/>
    <w:uiPriority w:val="99"/>
    <w:rsid w:val="00A4004D"/>
    <w:rPr>
      <w:rFonts w:ascii="Calibri" w:eastAsia="Times New Roman" w:hAnsi="Calibri" w:cs="Times New Roman"/>
      <w:sz w:val="20"/>
      <w:szCs w:val="20"/>
    </w:rPr>
  </w:style>
  <w:style w:type="paragraph" w:customStyle="1" w:styleId="ConsPlusNonformat">
    <w:name w:val="ConsPlusNonformat"/>
    <w:rsid w:val="00A4004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Level1">
    <w:name w:val="Level1"/>
    <w:qFormat/>
    <w:rsid w:val="00A4004D"/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paragraph" w:customStyle="1" w:styleId="Norm">
    <w:name w:val="Norm"/>
    <w:qFormat/>
    <w:rsid w:val="00A4004D"/>
    <w:pPr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EndNote">
    <w:name w:val="StyleEndNote"/>
    <w:qFormat/>
    <w:rsid w:val="00A400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OKVED">
    <w:name w:val="OKVED"/>
    <w:rsid w:val="00A4004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rsid w:val="00A4004D"/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Прижатый влево"/>
    <w:basedOn w:val="a"/>
    <w:next w:val="a"/>
    <w:uiPriority w:val="99"/>
    <w:rsid w:val="00A4004D"/>
    <w:pPr>
      <w:spacing w:after="0" w:line="240" w:lineRule="auto"/>
    </w:pPr>
    <w:rPr>
      <w:rFonts w:cs="Times New Roman"/>
      <w:bCs/>
      <w:szCs w:val="24"/>
    </w:rPr>
  </w:style>
  <w:style w:type="paragraph" w:customStyle="1" w:styleId="Style2">
    <w:name w:val="Style2"/>
    <w:qFormat/>
    <w:rsid w:val="0062511F"/>
    <w:pPr>
      <w:suppressAutoHyphens/>
      <w:spacing w:after="240"/>
      <w:ind w:right="-1"/>
      <w:jc w:val="center"/>
    </w:pPr>
    <w:rPr>
      <w:rFonts w:ascii="Times New Roman" w:eastAsia="Times New Roman" w:hAnsi="Times New Roman" w:cs="Times New Roman"/>
      <w:spacing w:val="5"/>
      <w:sz w:val="52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491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91AD0"/>
    <w:rPr>
      <w:rFonts w:ascii="Times New Roman" w:eastAsia="Times New Roman" w:hAnsi="Times New Roman" w:cs="Calibri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22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"Корпорация Чермет"</Company>
  <LinksUpToDate>false</LinksUpToDate>
  <CharactersWithSpaces>2761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Геннадьевна Зиновьева</dc:creator>
  <cp:keywords/>
  <dc:description/>
  <cp:lastModifiedBy>Наталья Геннадьевна Зиновьева</cp:lastModifiedBy>
  <cp:revision>3</cp:revision>
  <dcterms:created xsi:type="dcterms:W3CDTF">2026-03-31T10:45:00Z</dcterms:created>
  <dcterms:modified xsi:type="dcterms:W3CDTF">2026-03-31T10:46:00Z</dcterms:modified>
</cp:coreProperties>
</file>